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93" w:rsidRPr="00B84893" w:rsidRDefault="00B84893" w:rsidP="00B84893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84893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Voeding en vertering werkblad les </w:t>
      </w:r>
      <w:r w:rsidRPr="00B84893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7 - Practicum</w:t>
      </w:r>
    </w:p>
    <w:p w:rsidR="00352512" w:rsidRPr="00B84893" w:rsidRDefault="00B84893" w:rsidP="00B84893">
      <w:pPr>
        <w:shd w:val="clear" w:color="auto" w:fill="FFFFFF"/>
        <w:spacing w:beforeAutospacing="1" w:line="240" w:lineRule="auto"/>
        <w:jc w:val="center"/>
        <w:rPr>
          <w:rFonts w:eastAsia="Times New Roman" w:cs="Arial"/>
          <w:b/>
          <w:bCs/>
          <w:color w:val="A6A6A6" w:themeColor="background1" w:themeShade="A6"/>
          <w:sz w:val="28"/>
          <w:szCs w:val="28"/>
          <w:lang w:eastAsia="nl-NL"/>
        </w:rPr>
      </w:pPr>
      <w:r w:rsidRPr="00B84893">
        <w:rPr>
          <w:rFonts w:eastAsia="Times New Roman" w:cs="Arial"/>
          <w:b/>
          <w:bCs/>
          <w:color w:val="A6A6A6" w:themeColor="background1" w:themeShade="A6"/>
          <w:sz w:val="28"/>
          <w:szCs w:val="28"/>
          <w:lang w:eastAsia="nl-NL"/>
        </w:rPr>
        <w:t>E</w:t>
      </w:r>
      <w:r w:rsidR="00352512" w:rsidRPr="00B84893">
        <w:rPr>
          <w:rFonts w:eastAsia="Times New Roman" w:cs="Arial"/>
          <w:b/>
          <w:bCs/>
          <w:color w:val="A6A6A6" w:themeColor="background1" w:themeShade="A6"/>
          <w:sz w:val="28"/>
          <w:szCs w:val="28"/>
          <w:lang w:eastAsia="nl-NL"/>
        </w:rPr>
        <w:t>nergie in eten</w:t>
      </w:r>
    </w:p>
    <w:p w:rsidR="00B84893" w:rsidRPr="0083590E" w:rsidRDefault="00352512" w:rsidP="00B84893">
      <w:pPr>
        <w:shd w:val="clear" w:color="auto" w:fill="FFFFFF"/>
        <w:spacing w:beforeAutospacing="1" w:after="100" w:afterAutospacing="1" w:line="240" w:lineRule="auto"/>
        <w:rPr>
          <w:rFonts w:eastAsia="Times New Roman" w:cs="Arial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sz w:val="28"/>
          <w:szCs w:val="28"/>
          <w:lang w:eastAsia="nl-NL"/>
        </w:rPr>
        <w:t>Inleiding</w:t>
      </w:r>
    </w:p>
    <w:p w:rsidR="00EB5E35" w:rsidRPr="00B84893" w:rsidRDefault="00352512" w:rsidP="00B84893">
      <w:pPr>
        <w:shd w:val="clear" w:color="auto" w:fill="FFFFFF"/>
        <w:spacing w:beforeAutospacing="1" w:after="100" w:afterAutospacing="1" w:line="240" w:lineRule="auto"/>
        <w:rPr>
          <w:rFonts w:eastAsia="Times New Roman" w:cs="Arial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Op de achterkant van de verpakking van meerdere etenswaren staat de hoeveelheid energie </w:t>
      </w:r>
      <w:r w:rsidR="00B84893">
        <w:rPr>
          <w:rFonts w:eastAsia="Times New Roman" w:cs="Arial"/>
          <w:color w:val="000000"/>
          <w:lang w:eastAsia="nl-NL"/>
        </w:rPr>
        <w:t>die</w:t>
      </w:r>
      <w:r w:rsidRPr="00B84893">
        <w:rPr>
          <w:rFonts w:eastAsia="Times New Roman" w:cs="Arial"/>
          <w:color w:val="000000"/>
          <w:lang w:eastAsia="nl-NL"/>
        </w:rPr>
        <w:t xml:space="preserve"> het bevat. De hoeveelheid energie kan aangegeven worden in calorieën.</w:t>
      </w:r>
      <w:r w:rsidR="004575F1" w:rsidRPr="00B84893">
        <w:rPr>
          <w:rFonts w:eastAsia="Times New Roman" w:cs="Arial"/>
          <w:color w:val="000000"/>
          <w:lang w:eastAsia="nl-NL"/>
        </w:rPr>
        <w:t xml:space="preserve"> Vandaag gaan we zelf uitrekenen hoeveel calorieën </w:t>
      </w:r>
      <w:r w:rsidR="00DF6557" w:rsidRPr="00B84893">
        <w:rPr>
          <w:rFonts w:eastAsia="Times New Roman" w:cs="Arial"/>
          <w:color w:val="000000"/>
          <w:lang w:eastAsia="nl-NL"/>
        </w:rPr>
        <w:t xml:space="preserve">er </w:t>
      </w:r>
      <w:r w:rsidR="004575F1" w:rsidRPr="00B84893">
        <w:rPr>
          <w:rFonts w:eastAsia="Times New Roman" w:cs="Arial"/>
          <w:color w:val="000000"/>
          <w:lang w:eastAsia="nl-NL"/>
        </w:rPr>
        <w:t>in een pinda zit</w:t>
      </w:r>
      <w:r w:rsidR="00B84893">
        <w:rPr>
          <w:rFonts w:eastAsia="Times New Roman" w:cs="Arial"/>
          <w:color w:val="000000"/>
          <w:lang w:eastAsia="nl-NL"/>
        </w:rPr>
        <w:t>ten</w:t>
      </w:r>
      <w:r w:rsidR="004575F1" w:rsidRPr="00B84893">
        <w:rPr>
          <w:rFonts w:eastAsia="Times New Roman" w:cs="Arial"/>
          <w:color w:val="000000"/>
          <w:lang w:eastAsia="nl-NL"/>
        </w:rPr>
        <w:t>.</w:t>
      </w:r>
    </w:p>
    <w:p w:rsidR="00B84893" w:rsidRDefault="004575F1" w:rsidP="00B84893">
      <w:pPr>
        <w:shd w:val="clear" w:color="auto" w:fill="FFFFFF"/>
        <w:spacing w:beforeAutospacing="1" w:after="0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bCs/>
          <w:lang w:eastAsia="nl-NL"/>
        </w:rPr>
        <w:t xml:space="preserve">In deze proef gaan we een pinda verbranden. De warmte die dan vrijkomt zullen we gebruiken om een reageerbuisje met water te verwarmen. </w:t>
      </w:r>
      <w:r w:rsidR="00B84893">
        <w:rPr>
          <w:rFonts w:eastAsia="Times New Roman" w:cs="Arial"/>
          <w:color w:val="000000"/>
          <w:lang w:eastAsia="nl-NL"/>
        </w:rPr>
        <w:t>Door d</w:t>
      </w:r>
      <w:r w:rsidR="00DF6557" w:rsidRPr="00B84893">
        <w:rPr>
          <w:rFonts w:eastAsia="Times New Roman" w:cs="Arial"/>
          <w:color w:val="000000"/>
          <w:lang w:eastAsia="nl-NL"/>
        </w:rPr>
        <w:t>it te doen</w:t>
      </w:r>
      <w:r w:rsidRPr="00B84893">
        <w:rPr>
          <w:rFonts w:eastAsia="Times New Roman" w:cs="Arial"/>
          <w:color w:val="000000"/>
          <w:lang w:eastAsia="nl-NL"/>
        </w:rPr>
        <w:t>, kun je bepalen hoeveel energie er in di</w:t>
      </w:r>
      <w:r w:rsidR="00B84893">
        <w:rPr>
          <w:rFonts w:eastAsia="Times New Roman" w:cs="Arial"/>
          <w:color w:val="000000"/>
          <w:lang w:eastAsia="nl-NL"/>
        </w:rPr>
        <w:t>t voedingsmiddel zit.</w:t>
      </w:r>
    </w:p>
    <w:p w:rsidR="00B84893" w:rsidRPr="00B84893" w:rsidRDefault="0083590E" w:rsidP="004575F1">
      <w:pPr>
        <w:shd w:val="clear" w:color="auto" w:fill="FFFFFF"/>
        <w:spacing w:beforeAutospacing="1" w:after="100" w:afterAutospacing="1" w:line="240" w:lineRule="auto"/>
        <w:rPr>
          <w:rFonts w:eastAsia="Times New Roman" w:cs="Arial"/>
          <w:bCs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446405</wp:posOffset>
            </wp:positionV>
            <wp:extent cx="1191895" cy="1045240"/>
            <wp:effectExtent l="0" t="0" r="8255" b="2540"/>
            <wp:wrapNone/>
            <wp:docPr id="7" name="Afbeelding 7" descr="Afbeeldingsresultaat voor p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n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4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512" w:rsidRPr="00B84893">
        <w:rPr>
          <w:rFonts w:eastAsia="Times New Roman" w:cs="Arial"/>
          <w:i/>
          <w:color w:val="000000"/>
          <w:u w:val="single"/>
          <w:lang w:eastAsia="nl-NL"/>
        </w:rPr>
        <w:t>1 calorie is de hoeveelheid energie die nodig is om 1 ml water 1 ºC in temperatuur te laten stijgen.</w:t>
      </w:r>
    </w:p>
    <w:p w:rsidR="00352512" w:rsidRPr="0083590E" w:rsidRDefault="00352512" w:rsidP="003525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sz w:val="28"/>
          <w:szCs w:val="28"/>
          <w:lang w:eastAsia="nl-NL"/>
        </w:rPr>
        <w:t>Doel</w:t>
      </w:r>
    </w:p>
    <w:p w:rsidR="00EB5E35" w:rsidRPr="00B84893" w:rsidRDefault="00B84893" w:rsidP="003525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 xml:space="preserve">Aan het einde van de les weet je </w:t>
      </w:r>
      <w:r w:rsidR="00EB5E35" w:rsidRPr="00B84893">
        <w:rPr>
          <w:rFonts w:eastAsia="Times New Roman" w:cs="Arial"/>
          <w:color w:val="000000"/>
          <w:lang w:eastAsia="nl-NL"/>
        </w:rPr>
        <w:t>hoeveel calorieën 1 pinda bevat.</w:t>
      </w:r>
      <w:r w:rsidR="0083590E" w:rsidRPr="0083590E">
        <w:t xml:space="preserve"> </w:t>
      </w:r>
    </w:p>
    <w:p w:rsidR="00352512" w:rsidRPr="0083590E" w:rsidRDefault="00352512" w:rsidP="003525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sz w:val="28"/>
          <w:szCs w:val="28"/>
          <w:lang w:eastAsia="nl-NL"/>
        </w:rPr>
        <w:t>Werkwijze</w:t>
      </w:r>
    </w:p>
    <w:p w:rsidR="00810C25" w:rsidRPr="00B84893" w:rsidRDefault="00EB5E35" w:rsidP="00810C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B84893">
        <w:rPr>
          <w:rFonts w:eastAsia="Times New Roman" w:cs="Arial"/>
          <w:bCs/>
          <w:lang w:eastAsia="nl-NL"/>
        </w:rPr>
        <w:t>Tijdens deze proef werken we in tweetal</w:t>
      </w:r>
      <w:bookmarkStart w:id="0" w:name="_GoBack"/>
      <w:bookmarkEnd w:id="0"/>
      <w:r w:rsidRPr="00B84893">
        <w:rPr>
          <w:rFonts w:eastAsia="Times New Roman" w:cs="Arial"/>
          <w:bCs/>
          <w:lang w:eastAsia="nl-NL"/>
        </w:rPr>
        <w:t>len. Het dragen van een lab jas en een beschermbril is verplicht. In verband me</w:t>
      </w:r>
      <w:r w:rsidR="00B84893">
        <w:rPr>
          <w:rFonts w:eastAsia="Times New Roman" w:cs="Arial"/>
          <w:bCs/>
          <w:lang w:eastAsia="nl-NL"/>
        </w:rPr>
        <w:t>t de veiligheid verlaten we</w:t>
      </w:r>
      <w:r w:rsidRPr="00B84893">
        <w:rPr>
          <w:rFonts w:eastAsia="Times New Roman" w:cs="Arial"/>
          <w:bCs/>
          <w:lang w:eastAsia="nl-NL"/>
        </w:rPr>
        <w:t xml:space="preserve"> de werkplek </w:t>
      </w:r>
      <w:r w:rsidR="00B84893">
        <w:rPr>
          <w:rFonts w:eastAsia="Times New Roman" w:cs="Arial"/>
          <w:bCs/>
          <w:lang w:eastAsia="nl-NL"/>
        </w:rPr>
        <w:t xml:space="preserve">NIET </w:t>
      </w:r>
      <w:r w:rsidRPr="00B84893">
        <w:rPr>
          <w:rFonts w:eastAsia="Times New Roman" w:cs="Arial"/>
          <w:bCs/>
          <w:lang w:eastAsia="nl-NL"/>
        </w:rPr>
        <w:t>tijdens de proef en zullen we alle stappen tegelijkertijd uitvoeren.</w:t>
      </w:r>
    </w:p>
    <w:p w:rsidR="00EB5E35" w:rsidRPr="0083590E" w:rsidRDefault="00B84893" w:rsidP="00810C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color w:val="000000"/>
          <w:sz w:val="28"/>
          <w:szCs w:val="28"/>
          <w:lang w:eastAsia="nl-NL"/>
        </w:rPr>
        <w:t>Materialen</w:t>
      </w:r>
    </w:p>
    <w:p w:rsidR="00EB5E35" w:rsidRPr="00B84893" w:rsidRDefault="00EB5E35" w:rsidP="00EB5E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nl-NL"/>
        </w:rPr>
      </w:pPr>
      <w:r w:rsidRPr="00B84893">
        <w:rPr>
          <w:rFonts w:eastAsia="Times New Roman" w:cs="Arial"/>
          <w:bCs/>
          <w:color w:val="000000"/>
          <w:lang w:eastAsia="nl-NL"/>
        </w:rPr>
        <w:t>Voor jullie liggen de volgende materialen</w:t>
      </w:r>
      <w:r w:rsidR="00B84893">
        <w:rPr>
          <w:rFonts w:eastAsia="Times New Roman" w:cs="Arial"/>
          <w:bCs/>
          <w:color w:val="000000"/>
          <w:lang w:eastAsia="nl-NL"/>
        </w:rPr>
        <w:t>, controleer goed of er ni</w:t>
      </w:r>
      <w:r w:rsidRPr="00B84893">
        <w:rPr>
          <w:rFonts w:eastAsia="Times New Roman" w:cs="Arial"/>
          <w:bCs/>
          <w:color w:val="000000"/>
          <w:lang w:eastAsia="nl-NL"/>
        </w:rPr>
        <w:t>ets ontbreekt.</w:t>
      </w:r>
    </w:p>
    <w:p w:rsidR="00C842EC" w:rsidRPr="00B84893" w:rsidRDefault="00810C25" w:rsidP="00C842E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lang w:eastAsia="nl-NL"/>
        </w:rPr>
      </w:pPr>
      <w:r w:rsidRPr="00B84893">
        <w:rPr>
          <w:rFonts w:eastAsia="Times New Roman" w:cs="Arial"/>
          <w:i/>
          <w:color w:val="000000"/>
          <w:lang w:eastAsia="nl-NL"/>
        </w:rPr>
        <w:t>R</w:t>
      </w:r>
      <w:r w:rsidR="00C842EC" w:rsidRPr="00B84893">
        <w:rPr>
          <w:rFonts w:eastAsia="Times New Roman" w:cs="Arial"/>
          <w:i/>
          <w:color w:val="000000"/>
          <w:lang w:eastAsia="nl-NL"/>
        </w:rPr>
        <w:t>e</w:t>
      </w:r>
      <w:r w:rsidR="00352512" w:rsidRPr="00B84893">
        <w:rPr>
          <w:rFonts w:eastAsia="Times New Roman" w:cs="Arial"/>
          <w:i/>
          <w:color w:val="000000"/>
          <w:lang w:eastAsia="nl-NL"/>
        </w:rPr>
        <w:t>ageerbuis</w:t>
      </w:r>
      <w:r w:rsidR="00C842EC" w:rsidRPr="00B84893">
        <w:rPr>
          <w:rFonts w:eastAsia="Times New Roman" w:cs="Arial"/>
          <w:i/>
          <w:color w:val="000000"/>
          <w:lang w:eastAsia="nl-NL"/>
        </w:rPr>
        <w:t xml:space="preserve"> </w:t>
      </w:r>
      <w:r w:rsidR="00C842EC" w:rsidRPr="00B84893">
        <w:rPr>
          <w:rFonts w:eastAsia="Times New Roman" w:cs="Arial"/>
          <w:i/>
          <w:color w:val="000000"/>
          <w:lang w:eastAsia="nl-NL"/>
        </w:rPr>
        <w:tab/>
      </w:r>
      <w:r w:rsidRPr="00B84893">
        <w:rPr>
          <w:rFonts w:eastAsia="Times New Roman" w:cs="Arial"/>
          <w:i/>
          <w:color w:val="000000"/>
          <w:lang w:eastAsia="nl-NL"/>
        </w:rPr>
        <w:t>R</w:t>
      </w:r>
      <w:r w:rsidR="00C842EC" w:rsidRPr="00B84893">
        <w:rPr>
          <w:rFonts w:eastAsia="Times New Roman" w:cs="Arial"/>
          <w:i/>
          <w:color w:val="000000"/>
          <w:lang w:eastAsia="nl-NL"/>
        </w:rPr>
        <w:t>eageerbuisklem</w:t>
      </w:r>
      <w:r w:rsidR="00C842EC" w:rsidRPr="00B84893">
        <w:rPr>
          <w:rFonts w:eastAsia="Times New Roman" w:cs="Arial"/>
          <w:i/>
          <w:color w:val="000000"/>
          <w:lang w:eastAsia="nl-NL"/>
        </w:rPr>
        <w:tab/>
      </w:r>
      <w:r w:rsidR="00B84893">
        <w:rPr>
          <w:rFonts w:eastAsia="Times New Roman" w:cs="Arial"/>
          <w:i/>
          <w:color w:val="000000"/>
          <w:lang w:eastAsia="nl-NL"/>
        </w:rPr>
        <w:t xml:space="preserve">  </w:t>
      </w:r>
      <w:r w:rsidRPr="00B84893">
        <w:rPr>
          <w:rFonts w:eastAsia="Times New Roman" w:cs="Arial"/>
          <w:i/>
          <w:color w:val="000000"/>
          <w:lang w:eastAsia="nl-NL"/>
        </w:rPr>
        <w:t>B</w:t>
      </w:r>
      <w:r w:rsidR="00C842EC" w:rsidRPr="00B84893">
        <w:rPr>
          <w:rFonts w:eastAsia="Times New Roman" w:cs="Arial"/>
          <w:i/>
          <w:color w:val="000000"/>
          <w:lang w:eastAsia="nl-NL"/>
        </w:rPr>
        <w:t>rander</w:t>
      </w:r>
      <w:r w:rsidR="00C842EC" w:rsidRPr="00B84893">
        <w:rPr>
          <w:rFonts w:eastAsia="Times New Roman" w:cs="Arial"/>
          <w:i/>
          <w:color w:val="000000"/>
          <w:lang w:eastAsia="nl-NL"/>
        </w:rPr>
        <w:tab/>
      </w:r>
      <w:r w:rsidR="00B84893">
        <w:rPr>
          <w:rFonts w:eastAsia="Times New Roman" w:cs="Arial"/>
          <w:i/>
          <w:color w:val="000000"/>
          <w:lang w:eastAsia="nl-NL"/>
        </w:rPr>
        <w:t xml:space="preserve"> </w:t>
      </w:r>
      <w:r w:rsidR="00C842EC" w:rsidRPr="00B84893">
        <w:rPr>
          <w:rFonts w:eastAsia="Times New Roman" w:cs="Arial"/>
          <w:i/>
          <w:color w:val="000000"/>
          <w:lang w:eastAsia="nl-NL"/>
        </w:rPr>
        <w:t>Thermometer</w:t>
      </w:r>
      <w:r w:rsidR="00C842EC" w:rsidRPr="00B84893">
        <w:rPr>
          <w:rFonts w:eastAsia="Times New Roman" w:cs="Arial"/>
          <w:i/>
          <w:color w:val="000000"/>
          <w:lang w:eastAsia="nl-NL"/>
        </w:rPr>
        <w:tab/>
      </w:r>
      <w:r w:rsidR="00C842EC" w:rsidRPr="00B84893">
        <w:rPr>
          <w:rFonts w:eastAsia="Times New Roman" w:cs="Arial"/>
          <w:i/>
          <w:color w:val="000000"/>
          <w:lang w:eastAsia="nl-NL"/>
        </w:rPr>
        <w:tab/>
      </w:r>
      <w:r w:rsidR="00B84893">
        <w:rPr>
          <w:rFonts w:eastAsia="Times New Roman" w:cs="Arial"/>
          <w:i/>
          <w:color w:val="000000"/>
          <w:lang w:eastAsia="nl-NL"/>
        </w:rPr>
        <w:t xml:space="preserve">    </w:t>
      </w:r>
      <w:r w:rsidR="00C842EC" w:rsidRPr="00B84893">
        <w:rPr>
          <w:rFonts w:eastAsia="Times New Roman" w:cs="Arial"/>
          <w:i/>
          <w:color w:val="000000"/>
          <w:lang w:eastAsia="nl-NL"/>
        </w:rPr>
        <w:t>Maatbeker</w:t>
      </w:r>
    </w:p>
    <w:p w:rsidR="00C842EC" w:rsidRPr="00B84893" w:rsidRDefault="00C842EC" w:rsidP="00C842EC">
      <w:pPr>
        <w:shd w:val="clear" w:color="auto" w:fill="FFFFFF"/>
        <w:spacing w:before="100" w:beforeAutospacing="1" w:after="100" w:afterAutospacing="1" w:line="240" w:lineRule="auto"/>
      </w:pPr>
      <w:r w:rsidRPr="00B84893">
        <w:rPr>
          <w:noProof/>
          <w:lang w:eastAsia="nl-NL"/>
        </w:rPr>
        <w:drawing>
          <wp:inline distT="0" distB="0" distL="0" distR="0" wp14:anchorId="35BF6586" wp14:editId="0AA69C60">
            <wp:extent cx="716621" cy="1074420"/>
            <wp:effectExtent l="0" t="0" r="7620" b="0"/>
            <wp:docPr id="1" name="Afbeelding 1" descr="Afbeeldingsresultaat voor reageerbuis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eageerbuis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64" cy="10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93">
        <w:t xml:space="preserve"> </w:t>
      </w:r>
      <w:r w:rsidRPr="00B84893">
        <w:rPr>
          <w:noProof/>
          <w:lang w:eastAsia="nl-NL"/>
        </w:rPr>
        <w:drawing>
          <wp:inline distT="0" distB="0" distL="0" distR="0">
            <wp:extent cx="1074420" cy="1074420"/>
            <wp:effectExtent l="0" t="0" r="0" b="0"/>
            <wp:docPr id="2" name="Afbeelding 2" descr="Afbeeldingsresultaat voor reageerbuisk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reageerbuisk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93">
        <w:t xml:space="preserve"> </w:t>
      </w:r>
      <w:r w:rsidRPr="00B84893">
        <w:tab/>
      </w:r>
      <w:r w:rsidRPr="00B84893">
        <w:rPr>
          <w:noProof/>
          <w:lang w:eastAsia="nl-NL"/>
        </w:rPr>
        <w:drawing>
          <wp:inline distT="0" distB="0" distL="0" distR="0">
            <wp:extent cx="830727" cy="1028518"/>
            <wp:effectExtent l="0" t="0" r="7620" b="635"/>
            <wp:docPr id="3" name="Afbeelding 3" descr="Afbeeldingsresultaat voor br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bran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84" cy="105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93">
        <w:t xml:space="preserve"> </w:t>
      </w:r>
      <w:r w:rsidRPr="00B84893">
        <w:rPr>
          <w:noProof/>
          <w:lang w:eastAsia="nl-NL"/>
        </w:rPr>
        <w:drawing>
          <wp:inline distT="0" distB="0" distL="0" distR="0">
            <wp:extent cx="1343799" cy="1013099"/>
            <wp:effectExtent l="0" t="0" r="8890" b="0"/>
            <wp:docPr id="4" name="Afbeelding 4" descr="Afbeeldingsresultaat voor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thermome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08" cy="10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93">
        <w:t xml:space="preserve"> </w:t>
      </w:r>
      <w:r w:rsidRPr="00B84893">
        <w:rPr>
          <w:noProof/>
          <w:lang w:eastAsia="nl-NL"/>
        </w:rPr>
        <w:drawing>
          <wp:inline distT="0" distB="0" distL="0" distR="0">
            <wp:extent cx="1066800" cy="1066800"/>
            <wp:effectExtent l="0" t="0" r="0" b="0"/>
            <wp:docPr id="5" name="Afbeelding 5" descr="Afbeeldingsresultaat voor maatci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maatcilin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EC" w:rsidRPr="00B84893" w:rsidRDefault="00C842EC" w:rsidP="00DF6557">
      <w:pPr>
        <w:shd w:val="clear" w:color="auto" w:fill="FFFFFF"/>
        <w:spacing w:before="100" w:beforeAutospacing="1" w:after="100" w:afterAutospacing="1" w:line="240" w:lineRule="auto"/>
        <w:jc w:val="center"/>
        <w:rPr>
          <w:i/>
        </w:rPr>
      </w:pPr>
      <w:r w:rsidRPr="00B84893">
        <w:rPr>
          <w:i/>
        </w:rPr>
        <w:t>Prepareernaald</w:t>
      </w:r>
    </w:p>
    <w:p w:rsidR="00B84893" w:rsidRDefault="00C842EC" w:rsidP="00B8489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lang w:eastAsia="nl-NL"/>
        </w:rPr>
      </w:pPr>
      <w:r w:rsidRPr="00B84893">
        <w:rPr>
          <w:noProof/>
          <w:lang w:eastAsia="nl-NL"/>
        </w:rPr>
        <w:drawing>
          <wp:inline distT="0" distB="0" distL="0" distR="0">
            <wp:extent cx="1803400" cy="1002081"/>
            <wp:effectExtent l="0" t="0" r="6350" b="7620"/>
            <wp:docPr id="6" name="Afbeelding 6" descr="Afbeeldingsresultaat voor prepareerna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prepareernaa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lastRenderedPageBreak/>
        <w:t>Verder liggen er nog:</w:t>
      </w:r>
    </w:p>
    <w:p w:rsidR="00B84893" w:rsidRDefault="00EB5E35" w:rsidP="00B84893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1 </w:t>
      </w:r>
      <w:r w:rsidR="00352512" w:rsidRPr="00B84893">
        <w:rPr>
          <w:rFonts w:eastAsia="Times New Roman" w:cs="Arial"/>
          <w:color w:val="000000"/>
          <w:lang w:eastAsia="nl-NL"/>
        </w:rPr>
        <w:t>pinda</w:t>
      </w:r>
    </w:p>
    <w:p w:rsidR="00B84893" w:rsidRDefault="00B84893" w:rsidP="00B84893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>L</w:t>
      </w:r>
      <w:r w:rsidR="00352512" w:rsidRPr="00B84893">
        <w:rPr>
          <w:rFonts w:eastAsia="Times New Roman" w:cs="Arial"/>
          <w:color w:val="000000"/>
          <w:lang w:eastAsia="nl-NL"/>
        </w:rPr>
        <w:t>ucifers</w:t>
      </w:r>
    </w:p>
    <w:p w:rsidR="00810C25" w:rsidRPr="00B84893" w:rsidRDefault="00B84893" w:rsidP="00B84893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W</w:t>
      </w:r>
      <w:r w:rsidR="00352512" w:rsidRPr="00B84893">
        <w:rPr>
          <w:rFonts w:eastAsia="Times New Roman" w:cs="Arial"/>
          <w:color w:val="000000"/>
          <w:lang w:eastAsia="nl-NL"/>
        </w:rPr>
        <w:t>eegschaal</w:t>
      </w:r>
    </w:p>
    <w:p w:rsidR="00B84893" w:rsidRPr="0083590E" w:rsidRDefault="00352512" w:rsidP="00B84893">
      <w:pPr>
        <w:rPr>
          <w:rFonts w:eastAsia="Times New Roman" w:cs="Arial"/>
          <w:color w:val="000000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color w:val="000000"/>
          <w:sz w:val="28"/>
          <w:szCs w:val="28"/>
          <w:lang w:eastAsia="nl-NL"/>
        </w:rPr>
        <w:t>Methode</w:t>
      </w:r>
    </w:p>
    <w:p w:rsidR="00B84893" w:rsidRPr="00B84893" w:rsidRDefault="00352512" w:rsidP="00B84893">
      <w:pPr>
        <w:pStyle w:val="Lijstalinea"/>
        <w:numPr>
          <w:ilvl w:val="0"/>
          <w:numId w:val="4"/>
        </w:numPr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Doe in een </w:t>
      </w:r>
      <w:r w:rsidR="00EB5E35" w:rsidRPr="00B84893">
        <w:rPr>
          <w:rFonts w:eastAsia="Times New Roman" w:cs="Arial"/>
          <w:color w:val="000000"/>
          <w:lang w:eastAsia="nl-NL"/>
        </w:rPr>
        <w:t>maatbeker</w:t>
      </w:r>
      <w:r w:rsidR="00B84893">
        <w:rPr>
          <w:rFonts w:eastAsia="Times New Roman" w:cs="Arial"/>
          <w:color w:val="000000"/>
          <w:lang w:eastAsia="nl-NL"/>
        </w:rPr>
        <w:t xml:space="preserve"> 50</w:t>
      </w:r>
      <w:r w:rsidRPr="00B84893">
        <w:rPr>
          <w:rFonts w:eastAsia="Times New Roman" w:cs="Arial"/>
          <w:color w:val="000000"/>
          <w:lang w:eastAsia="nl-NL"/>
        </w:rPr>
        <w:t xml:space="preserve"> ml water</w:t>
      </w:r>
      <w:r w:rsidR="00EB5E35" w:rsidRPr="00B84893">
        <w:rPr>
          <w:rFonts w:eastAsia="Times New Roman" w:cs="Arial"/>
          <w:color w:val="000000"/>
          <w:lang w:eastAsia="nl-NL"/>
        </w:rPr>
        <w:t>, gebruik hiervoor de kraan. Wanneer je precies</w:t>
      </w:r>
      <w:r w:rsidR="00B84893">
        <w:rPr>
          <w:rFonts w:eastAsia="Times New Roman" w:cs="Arial"/>
          <w:color w:val="000000"/>
          <w:lang w:eastAsia="nl-NL"/>
        </w:rPr>
        <w:t xml:space="preserve"> 50 </w:t>
      </w:r>
      <w:r w:rsidR="00EB5E35" w:rsidRPr="00B84893">
        <w:rPr>
          <w:rFonts w:eastAsia="Times New Roman" w:cs="Arial"/>
          <w:color w:val="000000"/>
          <w:lang w:eastAsia="nl-NL"/>
        </w:rPr>
        <w:t>ml hebt afgemeten, giet je het water over in de reageerbuis.</w:t>
      </w:r>
      <w:r w:rsidR="00EB5E35" w:rsidRPr="00B84893">
        <w:t xml:space="preserve"> </w:t>
      </w:r>
    </w:p>
    <w:p w:rsidR="00B84893" w:rsidRPr="00B84893" w:rsidRDefault="00B84893" w:rsidP="00B84893">
      <w:pPr>
        <w:pStyle w:val="Lijstalinea"/>
        <w:rPr>
          <w:rFonts w:eastAsia="Times New Roman" w:cs="Arial"/>
          <w:color w:val="000000"/>
          <w:lang w:eastAsia="nl-NL"/>
        </w:rPr>
      </w:pPr>
    </w:p>
    <w:p w:rsidR="00B84893" w:rsidRDefault="00352512" w:rsidP="00B84893">
      <w:pPr>
        <w:pStyle w:val="Lijstalinea"/>
        <w:numPr>
          <w:ilvl w:val="0"/>
          <w:numId w:val="4"/>
        </w:numPr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Weeg </w:t>
      </w:r>
      <w:r w:rsidR="0075231F" w:rsidRPr="00B84893">
        <w:rPr>
          <w:rFonts w:eastAsia="Times New Roman" w:cs="Arial"/>
          <w:color w:val="000000"/>
          <w:lang w:eastAsia="nl-NL"/>
        </w:rPr>
        <w:t>de</w:t>
      </w:r>
      <w:r w:rsidR="00C842EC" w:rsidRPr="00B84893">
        <w:rPr>
          <w:rFonts w:eastAsia="Times New Roman" w:cs="Arial"/>
          <w:color w:val="000000"/>
          <w:lang w:eastAsia="nl-NL"/>
        </w:rPr>
        <w:t xml:space="preserve"> </w:t>
      </w:r>
      <w:r w:rsidR="0075231F" w:rsidRPr="00B84893">
        <w:rPr>
          <w:rFonts w:eastAsia="Times New Roman" w:cs="Arial"/>
          <w:color w:val="000000"/>
          <w:lang w:eastAsia="nl-NL"/>
        </w:rPr>
        <w:t xml:space="preserve">pinda en schrijf het gewicht </w:t>
      </w:r>
      <w:r w:rsidR="00B84893">
        <w:rPr>
          <w:rFonts w:eastAsia="Times New Roman" w:cs="Arial"/>
          <w:color w:val="000000"/>
          <w:lang w:eastAsia="nl-NL"/>
        </w:rPr>
        <w:t xml:space="preserve">(in gram) </w:t>
      </w:r>
      <w:r w:rsidR="0075231F" w:rsidRPr="00B84893">
        <w:rPr>
          <w:rFonts w:eastAsia="Times New Roman" w:cs="Arial"/>
          <w:color w:val="000000"/>
          <w:lang w:eastAsia="nl-NL"/>
        </w:rPr>
        <w:t>op in de resultatentabel.</w:t>
      </w:r>
    </w:p>
    <w:p w:rsidR="00B84893" w:rsidRDefault="00B84893" w:rsidP="00B84893">
      <w:pPr>
        <w:pStyle w:val="Lijstalinea"/>
        <w:rPr>
          <w:rFonts w:eastAsia="Times New Roman" w:cs="Arial"/>
          <w:color w:val="000000"/>
          <w:lang w:eastAsia="nl-NL"/>
        </w:rPr>
      </w:pPr>
    </w:p>
    <w:p w:rsidR="00B84893" w:rsidRDefault="00352512" w:rsidP="00B84893">
      <w:pPr>
        <w:pStyle w:val="Lijstalinea"/>
        <w:numPr>
          <w:ilvl w:val="0"/>
          <w:numId w:val="4"/>
        </w:numPr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>Steek</w:t>
      </w:r>
      <w:r w:rsidR="0075231F" w:rsidRPr="00B84893">
        <w:rPr>
          <w:rFonts w:eastAsia="Times New Roman" w:cs="Arial"/>
          <w:color w:val="000000"/>
          <w:lang w:eastAsia="nl-NL"/>
        </w:rPr>
        <w:t xml:space="preserve"> de pinda op een prepareernaald, controleer goed </w:t>
      </w:r>
      <w:r w:rsidR="00B84893">
        <w:rPr>
          <w:rFonts w:eastAsia="Times New Roman" w:cs="Arial"/>
          <w:color w:val="000000"/>
          <w:lang w:eastAsia="nl-NL"/>
        </w:rPr>
        <w:t>of de pinda goed is vastgeprikt.</w:t>
      </w:r>
    </w:p>
    <w:p w:rsidR="00B84893" w:rsidRDefault="00B84893" w:rsidP="00B84893">
      <w:pPr>
        <w:pStyle w:val="Lijstalinea"/>
        <w:rPr>
          <w:rFonts w:eastAsia="Times New Roman" w:cs="Arial"/>
          <w:color w:val="000000"/>
          <w:lang w:eastAsia="nl-NL"/>
        </w:rPr>
      </w:pPr>
    </w:p>
    <w:p w:rsidR="00B84893" w:rsidRPr="00B84893" w:rsidRDefault="00352512" w:rsidP="00B84893">
      <w:pPr>
        <w:pStyle w:val="Lijstalinea"/>
        <w:numPr>
          <w:ilvl w:val="0"/>
          <w:numId w:val="4"/>
        </w:numPr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>Meet</w:t>
      </w:r>
      <w:r w:rsidR="0075231F" w:rsidRPr="00B84893">
        <w:rPr>
          <w:rFonts w:eastAsia="Times New Roman" w:cs="Arial"/>
          <w:color w:val="000000"/>
          <w:lang w:eastAsia="nl-NL"/>
        </w:rPr>
        <w:t xml:space="preserve"> met</w:t>
      </w:r>
      <w:r w:rsidRPr="00B84893">
        <w:rPr>
          <w:rFonts w:eastAsia="Times New Roman" w:cs="Arial"/>
          <w:color w:val="000000"/>
          <w:lang w:eastAsia="nl-NL"/>
        </w:rPr>
        <w:t xml:space="preserve"> de</w:t>
      </w:r>
      <w:r w:rsidR="0075231F" w:rsidRPr="00B84893">
        <w:rPr>
          <w:rFonts w:eastAsia="Times New Roman" w:cs="Arial"/>
          <w:color w:val="000000"/>
          <w:lang w:eastAsia="nl-NL"/>
        </w:rPr>
        <w:t xml:space="preserve"> thermometer de temperatuur van het water </w:t>
      </w:r>
      <w:r w:rsidR="00B84893">
        <w:rPr>
          <w:rFonts w:eastAsia="Times New Roman" w:cs="Arial"/>
          <w:color w:val="000000"/>
          <w:lang w:eastAsia="nl-NL"/>
        </w:rPr>
        <w:t xml:space="preserve">(in </w:t>
      </w:r>
      <w:r w:rsidR="00B84893" w:rsidRPr="00B84893">
        <w:rPr>
          <w:rFonts w:eastAsia="Times New Roman" w:cs="Arial"/>
          <w:color w:val="000000"/>
          <w:lang w:eastAsia="nl-NL"/>
        </w:rPr>
        <w:t xml:space="preserve">ºC </w:t>
      </w:r>
      <w:r w:rsidR="00B84893">
        <w:rPr>
          <w:rFonts w:eastAsia="Times New Roman" w:cs="Arial"/>
          <w:color w:val="000000"/>
          <w:lang w:eastAsia="nl-NL"/>
        </w:rPr>
        <w:t xml:space="preserve">) </w:t>
      </w:r>
      <w:r w:rsidR="0075231F" w:rsidRPr="00B84893">
        <w:rPr>
          <w:rFonts w:eastAsia="Times New Roman" w:cs="Arial"/>
          <w:color w:val="000000"/>
          <w:lang w:eastAsia="nl-NL"/>
        </w:rPr>
        <w:t xml:space="preserve">en schrijf de temperatuur op in de resultatentabel. </w:t>
      </w:r>
      <w:r w:rsidRPr="00B84893">
        <w:rPr>
          <w:rFonts w:eastAsia="Times New Roman" w:cs="Arial"/>
          <w:i/>
          <w:lang w:eastAsia="nl-NL"/>
        </w:rPr>
        <w:t>Laat de thermometer tijdens de proef in de reageerbuis staan.</w:t>
      </w:r>
    </w:p>
    <w:p w:rsidR="00B84893" w:rsidRPr="0083590E" w:rsidRDefault="00DF6557" w:rsidP="00B84893">
      <w:pPr>
        <w:rPr>
          <w:rFonts w:eastAsia="Times New Roman" w:cs="Arial"/>
          <w:color w:val="000000"/>
          <w:sz w:val="28"/>
          <w:szCs w:val="28"/>
          <w:lang w:eastAsia="nl-NL"/>
        </w:rPr>
      </w:pPr>
      <w:r w:rsidRPr="0083590E">
        <w:rPr>
          <w:rFonts w:eastAsia="Times New Roman" w:cs="Arial"/>
          <w:b/>
          <w:sz w:val="28"/>
          <w:szCs w:val="28"/>
          <w:lang w:eastAsia="nl-NL"/>
        </w:rPr>
        <w:t xml:space="preserve">Wacht </w:t>
      </w:r>
      <w:r w:rsidR="0083590E">
        <w:rPr>
          <w:rFonts w:eastAsia="Times New Roman" w:cs="Arial"/>
          <w:b/>
          <w:sz w:val="28"/>
          <w:szCs w:val="28"/>
          <w:lang w:eastAsia="nl-NL"/>
        </w:rPr>
        <w:t>op instructie van de leerkracht!</w:t>
      </w:r>
    </w:p>
    <w:p w:rsidR="00B84893" w:rsidRDefault="00352512" w:rsidP="00B84893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Doe de </w:t>
      </w:r>
      <w:r w:rsidR="0075231F" w:rsidRPr="00B84893">
        <w:rPr>
          <w:rFonts w:eastAsia="Times New Roman" w:cs="Arial"/>
          <w:color w:val="000000"/>
          <w:lang w:eastAsia="nl-NL"/>
        </w:rPr>
        <w:t>reageerbuis</w:t>
      </w:r>
      <w:r w:rsidRPr="00B84893">
        <w:rPr>
          <w:rFonts w:eastAsia="Times New Roman" w:cs="Arial"/>
          <w:color w:val="000000"/>
          <w:lang w:eastAsia="nl-NL"/>
        </w:rPr>
        <w:t xml:space="preserve">klem om de reageerbuis en houd deze </w:t>
      </w:r>
      <w:r w:rsidR="0075231F" w:rsidRPr="00B84893">
        <w:rPr>
          <w:rFonts w:eastAsia="Times New Roman" w:cs="Arial"/>
          <w:color w:val="000000"/>
          <w:lang w:eastAsia="nl-NL"/>
        </w:rPr>
        <w:t xml:space="preserve">stevig </w:t>
      </w:r>
      <w:r w:rsidRPr="00B84893">
        <w:rPr>
          <w:rFonts w:eastAsia="Times New Roman" w:cs="Arial"/>
          <w:color w:val="000000"/>
          <w:lang w:eastAsia="nl-NL"/>
        </w:rPr>
        <w:t>vast</w:t>
      </w:r>
      <w:r w:rsidR="00B84893">
        <w:rPr>
          <w:rFonts w:eastAsia="Times New Roman" w:cs="Arial"/>
          <w:color w:val="000000"/>
          <w:lang w:eastAsia="nl-NL"/>
        </w:rPr>
        <w:t>.</w:t>
      </w:r>
    </w:p>
    <w:p w:rsidR="00B84893" w:rsidRDefault="00B84893" w:rsidP="00B84893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B84893" w:rsidRDefault="0075231F" w:rsidP="00B84893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>Draai de gasbrander open en steek hem aan met een lucifer. Dit zullen we gezamenlijk doen en</w:t>
      </w:r>
      <w:r w:rsidR="00B84893">
        <w:rPr>
          <w:rFonts w:eastAsia="Times New Roman" w:cs="Arial"/>
          <w:color w:val="000000"/>
          <w:lang w:eastAsia="nl-NL"/>
        </w:rPr>
        <w:t xml:space="preserve"> de leerkracht zal dit voordoen.</w:t>
      </w:r>
    </w:p>
    <w:p w:rsidR="00B84893" w:rsidRDefault="00B84893" w:rsidP="00B84893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B84893" w:rsidRDefault="0075231F" w:rsidP="00B84893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Houd de pinda kort in de vlam tot deze zelf vlam vat. </w:t>
      </w:r>
      <w:r w:rsidR="00352512" w:rsidRPr="00B84893">
        <w:rPr>
          <w:rFonts w:eastAsia="Times New Roman" w:cs="Arial"/>
          <w:color w:val="000000"/>
          <w:lang w:eastAsia="nl-NL"/>
        </w:rPr>
        <w:t xml:space="preserve">Houd de brandende pinda vlak onder </w:t>
      </w:r>
      <w:r w:rsidRPr="00B84893">
        <w:rPr>
          <w:rFonts w:eastAsia="Times New Roman" w:cs="Arial"/>
          <w:color w:val="000000"/>
          <w:lang w:eastAsia="nl-NL"/>
        </w:rPr>
        <w:t>het reageerbuisje met water en de thermometer erin.</w:t>
      </w:r>
    </w:p>
    <w:p w:rsidR="00B84893" w:rsidRDefault="00B84893" w:rsidP="00B84893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352512" w:rsidRDefault="00352512" w:rsidP="00B84893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>Meet direct nadat de pinda is uitgebrand opnieuw de tempe</w:t>
      </w:r>
      <w:r w:rsidR="00B84893">
        <w:rPr>
          <w:rFonts w:eastAsia="Times New Roman" w:cs="Arial"/>
          <w:color w:val="000000"/>
          <w:lang w:eastAsia="nl-NL"/>
        </w:rPr>
        <w:t>ratuur van het water, d</w:t>
      </w:r>
      <w:r w:rsidR="00DF6557" w:rsidRPr="00B84893">
        <w:rPr>
          <w:rFonts w:eastAsia="Times New Roman" w:cs="Arial"/>
          <w:color w:val="000000"/>
          <w:lang w:eastAsia="nl-NL"/>
        </w:rPr>
        <w:t>oor op de thermometer te kijken.</w:t>
      </w:r>
      <w:r w:rsidR="00587427">
        <w:rPr>
          <w:rFonts w:eastAsia="Times New Roman" w:cs="Arial"/>
          <w:color w:val="000000"/>
          <w:lang w:eastAsia="nl-NL"/>
        </w:rPr>
        <w:t xml:space="preserve"> Schrijf de temperatuur op in de resultatentabel.</w:t>
      </w:r>
    </w:p>
    <w:p w:rsidR="00587427" w:rsidRPr="00587427" w:rsidRDefault="00587427" w:rsidP="00587427">
      <w:pPr>
        <w:pStyle w:val="Lijstalinea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Vul nu de tabel verder in en bereken hoeveel calorieën één pinda bevat.</w:t>
      </w:r>
    </w:p>
    <w:p w:rsidR="00B84893" w:rsidRPr="0083590E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sz w:val="28"/>
          <w:szCs w:val="28"/>
          <w:lang w:eastAsia="nl-NL"/>
        </w:rPr>
        <w:t>Resultaten</w:t>
      </w:r>
    </w:p>
    <w:tbl>
      <w:tblPr>
        <w:tblW w:w="7860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566"/>
        <w:gridCol w:w="1566"/>
        <w:gridCol w:w="1566"/>
        <w:gridCol w:w="1581"/>
      </w:tblGrid>
      <w:tr w:rsidR="00352512" w:rsidRPr="00B84893" w:rsidTr="00352512">
        <w:trPr>
          <w:tblCellSpacing w:w="15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352512" w:rsidRPr="00B84893" w:rsidRDefault="00B84893" w:rsidP="00352512">
            <w:pPr>
              <w:spacing w:after="0" w:line="240" w:lineRule="auto"/>
              <w:jc w:val="center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G</w:t>
            </w:r>
            <w:r w:rsidR="00352512" w:rsidRPr="00B84893">
              <w:rPr>
                <w:rFonts w:eastAsia="Times New Roman" w:cs="Arial"/>
                <w:lang w:eastAsia="nl-NL"/>
              </w:rPr>
              <w:t>ewicht pinda in g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352512" w:rsidRPr="00B84893" w:rsidRDefault="00B84893" w:rsidP="00352512">
            <w:pPr>
              <w:spacing w:after="0" w:line="240" w:lineRule="auto"/>
              <w:jc w:val="center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T</w:t>
            </w:r>
            <w:r w:rsidR="00352512" w:rsidRPr="00B84893">
              <w:rPr>
                <w:rFonts w:eastAsia="Times New Roman" w:cs="Arial"/>
                <w:lang w:eastAsia="nl-NL"/>
              </w:rPr>
              <w:t>emp water aan het begin in °C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352512" w:rsidRPr="00B84893" w:rsidRDefault="00B84893" w:rsidP="00352512">
            <w:pPr>
              <w:spacing w:after="0" w:line="240" w:lineRule="auto"/>
              <w:jc w:val="center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T</w:t>
            </w:r>
            <w:r w:rsidR="00352512" w:rsidRPr="00B84893">
              <w:rPr>
                <w:rFonts w:eastAsia="Times New Roman" w:cs="Arial"/>
                <w:lang w:eastAsia="nl-NL"/>
              </w:rPr>
              <w:t>emp water aan het eind in °C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352512" w:rsidRPr="00B84893" w:rsidRDefault="00B84893" w:rsidP="00352512">
            <w:pPr>
              <w:spacing w:after="0" w:line="240" w:lineRule="auto"/>
              <w:jc w:val="center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T</w:t>
            </w:r>
            <w:r w:rsidR="00352512" w:rsidRPr="00B84893">
              <w:rPr>
                <w:rFonts w:eastAsia="Times New Roman" w:cs="Arial"/>
                <w:lang w:eastAsia="nl-NL"/>
              </w:rPr>
              <w:t>emp stijging </w:t>
            </w:r>
            <w:r w:rsidR="00352512" w:rsidRPr="00B84893">
              <w:rPr>
                <w:rFonts w:eastAsia="Times New Roman" w:cs="Arial"/>
                <w:lang w:eastAsia="nl-NL"/>
              </w:rPr>
              <w:br/>
              <w:t>in °C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352512" w:rsidRPr="00B84893" w:rsidRDefault="00B84893" w:rsidP="00352512">
            <w:pPr>
              <w:spacing w:after="0" w:line="240" w:lineRule="auto"/>
              <w:jc w:val="center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V</w:t>
            </w:r>
            <w:r w:rsidR="00352512" w:rsidRPr="00B84893">
              <w:rPr>
                <w:rFonts w:eastAsia="Times New Roman" w:cs="Arial"/>
                <w:lang w:eastAsia="nl-NL"/>
              </w:rPr>
              <w:t>rijgekomen energie in cal</w:t>
            </w:r>
          </w:p>
        </w:tc>
      </w:tr>
      <w:tr w:rsidR="00352512" w:rsidRPr="00B84893" w:rsidTr="00352512">
        <w:trPr>
          <w:tblCellSpacing w:w="15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512" w:rsidRPr="00B84893" w:rsidRDefault="00352512" w:rsidP="0035251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nl-NL"/>
              </w:rPr>
            </w:pPr>
            <w:r w:rsidRPr="00B84893">
              <w:rPr>
                <w:rFonts w:eastAsia="Times New Roman" w:cs="Arial"/>
                <w:lang w:eastAsia="nl-NL"/>
              </w:rPr>
              <w:br/>
            </w:r>
            <w:r w:rsidRPr="00B84893">
              <w:rPr>
                <w:rFonts w:eastAsia="Times New Roman" w:cs="Arial"/>
                <w:color w:val="FFFFFF"/>
                <w:lang w:eastAsia="nl-NL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512" w:rsidRPr="00B84893" w:rsidRDefault="00352512" w:rsidP="0035251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nl-NL"/>
              </w:rPr>
            </w:pPr>
            <w:r w:rsidRPr="00B84893">
              <w:rPr>
                <w:rFonts w:eastAsia="Times New Roman" w:cs="Arial"/>
                <w:color w:val="FFFFFF"/>
                <w:lang w:eastAsia="nl-NL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512" w:rsidRPr="00B84893" w:rsidRDefault="00352512" w:rsidP="0035251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nl-NL"/>
              </w:rPr>
            </w:pPr>
            <w:r w:rsidRPr="00B84893">
              <w:rPr>
                <w:rFonts w:eastAsia="Times New Roman" w:cs="Arial"/>
                <w:color w:val="FFFFFF"/>
                <w:lang w:eastAsia="nl-NL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512" w:rsidRPr="00B84893" w:rsidRDefault="00352512" w:rsidP="00352512">
            <w:pPr>
              <w:spacing w:after="0" w:line="240" w:lineRule="auto"/>
              <w:rPr>
                <w:rFonts w:eastAsia="Times New Roman" w:cs="Times New Roman"/>
                <w:lang w:eastAsia="nl-NL"/>
              </w:rPr>
            </w:pPr>
            <w:r w:rsidRPr="00B84893">
              <w:rPr>
                <w:rFonts w:eastAsia="Times New Roman" w:cs="Times New Roman"/>
                <w:lang w:eastAsia="nl-NL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512" w:rsidRPr="00B84893" w:rsidRDefault="00352512" w:rsidP="0035251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nl-NL"/>
              </w:rPr>
            </w:pPr>
            <w:r w:rsidRPr="00B84893">
              <w:rPr>
                <w:rFonts w:eastAsia="Times New Roman" w:cs="Arial"/>
                <w:color w:val="FFFFFF"/>
                <w:lang w:eastAsia="nl-NL"/>
              </w:rPr>
              <w:t>.</w:t>
            </w:r>
          </w:p>
        </w:tc>
      </w:tr>
    </w:tbl>
    <w:p w:rsidR="00465B55" w:rsidRDefault="00465B55" w:rsidP="00465B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Cs/>
          <w:i/>
          <w:color w:val="000000"/>
          <w:lang w:eastAsia="nl-NL"/>
        </w:rPr>
      </w:pPr>
      <w:r w:rsidRPr="00B84893">
        <w:rPr>
          <w:rFonts w:eastAsia="Times New Roman" w:cs="Arial"/>
          <w:bCs/>
          <w:i/>
          <w:color w:val="000000"/>
          <w:lang w:eastAsia="nl-NL"/>
        </w:rPr>
        <w:t xml:space="preserve">Let op! Bereken de vrijgekomen energie in calorieën door de stijging van de temperatuur </w:t>
      </w:r>
      <w:r w:rsidR="00B84893">
        <w:rPr>
          <w:rFonts w:eastAsia="Times New Roman" w:cs="Arial"/>
          <w:bCs/>
          <w:i/>
          <w:color w:val="000000"/>
          <w:lang w:eastAsia="nl-NL"/>
        </w:rPr>
        <w:t>x 50</w:t>
      </w:r>
      <w:r w:rsidRPr="00B84893">
        <w:rPr>
          <w:rFonts w:eastAsia="Times New Roman" w:cs="Arial"/>
          <w:bCs/>
          <w:i/>
          <w:color w:val="000000"/>
          <w:lang w:eastAsia="nl-NL"/>
        </w:rPr>
        <w:t xml:space="preserve"> te doen dit omdat we niet 1</w:t>
      </w:r>
      <w:r w:rsidR="00B84893">
        <w:rPr>
          <w:rFonts w:eastAsia="Times New Roman" w:cs="Arial"/>
          <w:bCs/>
          <w:i/>
          <w:color w:val="000000"/>
          <w:lang w:eastAsia="nl-NL"/>
        </w:rPr>
        <w:t xml:space="preserve"> ml, maar 50 </w:t>
      </w:r>
      <w:r w:rsidRPr="00B84893">
        <w:rPr>
          <w:rFonts w:eastAsia="Times New Roman" w:cs="Arial"/>
          <w:bCs/>
          <w:i/>
          <w:color w:val="000000"/>
          <w:lang w:eastAsia="nl-NL"/>
        </w:rPr>
        <w:t>ml water verwarmd hebben!</w:t>
      </w:r>
    </w:p>
    <w:p w:rsidR="00B84893" w:rsidRPr="0083590E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color w:val="000000"/>
          <w:sz w:val="28"/>
          <w:szCs w:val="28"/>
          <w:lang w:eastAsia="nl-NL"/>
        </w:rPr>
        <w:t>Conclusie</w:t>
      </w: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Eén pinda bevat ……………………… calorieën.</w:t>
      </w:r>
      <w:r w:rsidR="00352512" w:rsidRPr="00B84893">
        <w:rPr>
          <w:rFonts w:eastAsia="Times New Roman" w:cs="Arial"/>
          <w:color w:val="000000"/>
          <w:lang w:eastAsia="nl-NL"/>
        </w:rPr>
        <w:br/>
      </w:r>
      <w:r w:rsidR="00352512" w:rsidRPr="00B84893">
        <w:rPr>
          <w:rFonts w:eastAsia="Times New Roman" w:cs="Arial"/>
          <w:color w:val="000000"/>
          <w:lang w:eastAsia="nl-NL"/>
        </w:rPr>
        <w:br/>
      </w:r>
    </w:p>
    <w:p w:rsidR="00B84893" w:rsidRPr="0083590E" w:rsidRDefault="00810C25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  <w:lang w:eastAsia="nl-NL"/>
        </w:rPr>
      </w:pPr>
      <w:r w:rsidRPr="0083590E">
        <w:rPr>
          <w:rFonts w:eastAsia="Times New Roman" w:cs="Arial"/>
          <w:b/>
          <w:bCs/>
          <w:color w:val="000000"/>
          <w:sz w:val="28"/>
          <w:szCs w:val="28"/>
          <w:lang w:eastAsia="nl-NL"/>
        </w:rPr>
        <w:lastRenderedPageBreak/>
        <w:t>Di</w:t>
      </w:r>
      <w:r w:rsidR="0083590E">
        <w:rPr>
          <w:rFonts w:eastAsia="Times New Roman" w:cs="Arial"/>
          <w:b/>
          <w:bCs/>
          <w:color w:val="000000"/>
          <w:sz w:val="28"/>
          <w:szCs w:val="28"/>
          <w:lang w:eastAsia="nl-NL"/>
        </w:rPr>
        <w:t>scussie en overige vragen</w:t>
      </w:r>
    </w:p>
    <w:p w:rsidR="00352512" w:rsidRDefault="00DF655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Bespreek </w:t>
      </w:r>
      <w:r w:rsidR="00B84893">
        <w:rPr>
          <w:rFonts w:eastAsia="Times New Roman" w:cs="Arial"/>
          <w:color w:val="000000"/>
          <w:lang w:eastAsia="nl-NL"/>
        </w:rPr>
        <w:t>met andere tweetallen of ze op precies d</w:t>
      </w:r>
      <w:r w:rsidRPr="00B84893">
        <w:rPr>
          <w:rFonts w:eastAsia="Times New Roman" w:cs="Arial"/>
          <w:color w:val="000000"/>
          <w:lang w:eastAsia="nl-NL"/>
        </w:rPr>
        <w:t xml:space="preserve">ezelfde hoeveelheid calorieën zijn uitgekomen. </w:t>
      </w:r>
      <w:r w:rsidR="00352512" w:rsidRPr="00B84893">
        <w:rPr>
          <w:rFonts w:eastAsia="Times New Roman" w:cs="Arial"/>
          <w:color w:val="000000"/>
          <w:lang w:eastAsia="nl-NL"/>
        </w:rPr>
        <w:t xml:space="preserve">Bedenk </w:t>
      </w:r>
      <w:r w:rsidR="00B84893">
        <w:rPr>
          <w:rFonts w:eastAsia="Times New Roman" w:cs="Arial"/>
          <w:color w:val="000000"/>
          <w:lang w:eastAsia="nl-NL"/>
        </w:rPr>
        <w:t>twee</w:t>
      </w:r>
      <w:r w:rsidRPr="00B84893">
        <w:rPr>
          <w:rFonts w:eastAsia="Times New Roman" w:cs="Arial"/>
          <w:color w:val="000000"/>
          <w:lang w:eastAsia="nl-NL"/>
        </w:rPr>
        <w:t xml:space="preserve"> redenen waarom </w:t>
      </w:r>
      <w:r w:rsidR="00B84893">
        <w:rPr>
          <w:rFonts w:eastAsia="Times New Roman" w:cs="Arial"/>
          <w:color w:val="000000"/>
          <w:lang w:eastAsia="nl-NL"/>
        </w:rPr>
        <w:t>dit waarschijnlijk</w:t>
      </w:r>
      <w:r w:rsidRPr="00B84893">
        <w:rPr>
          <w:rFonts w:eastAsia="Times New Roman" w:cs="Arial"/>
          <w:color w:val="000000"/>
          <w:lang w:eastAsia="nl-NL"/>
        </w:rPr>
        <w:t xml:space="preserve"> niet </w:t>
      </w:r>
      <w:r w:rsidR="00B84893">
        <w:rPr>
          <w:rFonts w:eastAsia="Times New Roman" w:cs="Arial"/>
          <w:color w:val="000000"/>
          <w:lang w:eastAsia="nl-NL"/>
        </w:rPr>
        <w:t>het geval is.</w:t>
      </w: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-</w:t>
      </w: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-</w:t>
      </w: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B84893" w:rsidRDefault="00DF655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>Bedenk een manier waarop je de proef zou kunnen verbeteren.</w:t>
      </w: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DF6557" w:rsidRDefault="00DF655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 w:rsidRPr="00B84893">
        <w:rPr>
          <w:rFonts w:eastAsia="Times New Roman" w:cs="Arial"/>
          <w:color w:val="000000"/>
          <w:lang w:eastAsia="nl-NL"/>
        </w:rPr>
        <w:t xml:space="preserve">Bedenk een reden waarom je </w:t>
      </w:r>
      <w:r w:rsidR="00B84893">
        <w:rPr>
          <w:rFonts w:eastAsia="Times New Roman" w:cs="Arial"/>
          <w:color w:val="000000"/>
          <w:lang w:eastAsia="nl-NL"/>
        </w:rPr>
        <w:t>zou</w:t>
      </w:r>
      <w:r w:rsidRPr="00B84893">
        <w:rPr>
          <w:rFonts w:eastAsia="Times New Roman" w:cs="Arial"/>
          <w:color w:val="000000"/>
          <w:lang w:eastAsia="nl-NL"/>
        </w:rPr>
        <w:t xml:space="preserve"> wille</w:t>
      </w:r>
      <w:r w:rsidR="00B84893">
        <w:rPr>
          <w:rFonts w:eastAsia="Times New Roman" w:cs="Arial"/>
          <w:color w:val="000000"/>
          <w:lang w:eastAsia="nl-NL"/>
        </w:rPr>
        <w:t>n</w:t>
      </w:r>
      <w:r w:rsidRPr="00B84893">
        <w:rPr>
          <w:rFonts w:eastAsia="Times New Roman" w:cs="Arial"/>
          <w:color w:val="000000"/>
          <w:lang w:eastAsia="nl-NL"/>
        </w:rPr>
        <w:t xml:space="preserve"> weten hoeveel </w:t>
      </w:r>
      <w:r w:rsidR="004030F7" w:rsidRPr="00B84893">
        <w:rPr>
          <w:rFonts w:eastAsia="Times New Roman" w:cs="Arial"/>
          <w:color w:val="000000"/>
          <w:lang w:eastAsia="nl-NL"/>
        </w:rPr>
        <w:t>calorieën</w:t>
      </w:r>
      <w:r w:rsidRPr="00B84893">
        <w:rPr>
          <w:rFonts w:eastAsia="Times New Roman" w:cs="Arial"/>
          <w:color w:val="000000"/>
          <w:lang w:eastAsia="nl-NL"/>
        </w:rPr>
        <w:t xml:space="preserve"> er in een </w:t>
      </w:r>
      <w:r w:rsidR="004030F7" w:rsidRPr="00B84893">
        <w:rPr>
          <w:rFonts w:eastAsia="Times New Roman" w:cs="Arial"/>
          <w:color w:val="000000"/>
          <w:lang w:eastAsia="nl-NL"/>
        </w:rPr>
        <w:t>voedingsmiddel</w:t>
      </w:r>
      <w:r w:rsidRPr="00B84893">
        <w:rPr>
          <w:rFonts w:eastAsia="Times New Roman" w:cs="Arial"/>
          <w:color w:val="000000"/>
          <w:lang w:eastAsia="nl-NL"/>
        </w:rPr>
        <w:t xml:space="preserve"> zit?</w:t>
      </w: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Zou je kunnen bedenken in welke voedingsmiddelen veel calorieën zitten?</w:t>
      </w: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En in welke voedingsmiddelen zouden juist weinig calorieën zitten?</w:t>
      </w: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587427" w:rsidRDefault="00587427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Als we dit op dezelfde manier zouden willen meten als in dit practicum, waar zouden we dan rekening mee moeten houden?</w:t>
      </w:r>
    </w:p>
    <w:p w:rsidR="0083590E" w:rsidRDefault="0083590E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83590E" w:rsidRDefault="0083590E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p w:rsidR="0083590E" w:rsidRDefault="0083590E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Ik vond dit practicum: leuk / neutraal / stom / saai / spannend / moeilijk / makkelijk / leerzaam</w:t>
      </w:r>
    </w:p>
    <w:p w:rsidR="0083590E" w:rsidRDefault="0083590E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Leg uit waarom je dit vond.</w:t>
      </w:r>
    </w:p>
    <w:p w:rsidR="00B84893" w:rsidRPr="00B84893" w:rsidRDefault="00B84893" w:rsidP="00B848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nl-NL"/>
        </w:rPr>
      </w:pPr>
    </w:p>
    <w:sectPr w:rsidR="00B84893" w:rsidRPr="00B8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7E8E"/>
    <w:multiLevelType w:val="hybridMultilevel"/>
    <w:tmpl w:val="BEB4B1A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6C3E37"/>
    <w:multiLevelType w:val="hybridMultilevel"/>
    <w:tmpl w:val="25B26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618"/>
    <w:multiLevelType w:val="multilevel"/>
    <w:tmpl w:val="ED1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D20B2"/>
    <w:multiLevelType w:val="multilevel"/>
    <w:tmpl w:val="095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D0307"/>
    <w:multiLevelType w:val="hybridMultilevel"/>
    <w:tmpl w:val="657CBC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25"/>
    <w:rsid w:val="00352512"/>
    <w:rsid w:val="004030F7"/>
    <w:rsid w:val="004575F1"/>
    <w:rsid w:val="00465B55"/>
    <w:rsid w:val="00587427"/>
    <w:rsid w:val="005D4125"/>
    <w:rsid w:val="0075231F"/>
    <w:rsid w:val="00810C25"/>
    <w:rsid w:val="0083590E"/>
    <w:rsid w:val="00A90C96"/>
    <w:rsid w:val="00B84893"/>
    <w:rsid w:val="00B96462"/>
    <w:rsid w:val="00C842EC"/>
    <w:rsid w:val="00DF6557"/>
    <w:rsid w:val="00E6216A"/>
    <w:rsid w:val="00E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6048-EA56-42A4-9116-894C156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5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52512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35251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52512"/>
    <w:rPr>
      <w:b/>
      <w:bCs/>
    </w:rPr>
  </w:style>
  <w:style w:type="paragraph" w:styleId="Lijstalinea">
    <w:name w:val="List Paragraph"/>
    <w:basedOn w:val="Standaard"/>
    <w:uiPriority w:val="34"/>
    <w:qFormat/>
    <w:rsid w:val="00B8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7</cp:revision>
  <dcterms:created xsi:type="dcterms:W3CDTF">2018-01-22T10:10:00Z</dcterms:created>
  <dcterms:modified xsi:type="dcterms:W3CDTF">2018-03-01T15:24:00Z</dcterms:modified>
</cp:coreProperties>
</file>